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Attendees: Cynthia Valdes Martin, Alejandro Carballo, Geovani Rodriguez</w:t>
      </w:r>
    </w:p>
    <w:p w:rsidR="00000000" w:rsidDel="00000000" w:rsidP="00000000" w:rsidRDefault="00000000" w:rsidRPr="00000000" w14:paraId="00000004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5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6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&lt;Enter the estimated team velocity&gt;.</w:t>
      </w:r>
    </w:p>
    <w:p w:rsidR="00000000" w:rsidDel="00000000" w:rsidP="00000000" w:rsidRDefault="00000000" w:rsidRPr="00000000" w14:paraId="00000008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hd w:fill="auto" w:val="clear"/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1: Write down every command needed to download all packages Nextcloud build is dependent on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shd w:fill="auto" w:val="clear"/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Try to implement a documentation or bash script to automate the package download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hd w:fill="auto" w:val="clear"/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Get all the development environments set up and running with no errors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shd w:fill="auto" w:val="clear"/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Run tests on Nextcloud code to see where the server speaks with the desktop client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hd w:fill="auto" w:val="clear"/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Try to implement code that changes the theme of the desktop client if the theme is on the server</w:t>
      </w:r>
    </w:p>
    <w:p w:rsidR="00000000" w:rsidDel="00000000" w:rsidP="00000000" w:rsidRDefault="00000000" w:rsidRPr="00000000" w14:paraId="0000000F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shd w:fill="auto" w:val="clear"/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Cynthia Valdes Martin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1: Write down every command needed to download all packages Nextcloud build is dependent on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2: Try to implement a documentation or bash script to automate the package download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3: Get all the development environments set up and running with no errors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4: Run tests on Nextcloud code to see where the server speaks with the desktop client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5: Try to implement code that changes the theme of the desktop client if the theme is on the server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shd w:fill="auto" w:val="clear"/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Alejandro Carballo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1: Write down every command needed to download all packages Nextcloud build is dependent 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2: Try to implement a documentation or bash script to automate the package download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3: Get all the development environments set up and running with no errors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4: Run tests on Nextcloud code to see where the server speaks with the desktop client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5: Try to implement code that changes the theme of the desktop client if the theme is on the server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shd w:fill="auto" w:val="clear"/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Geovani Rodriguez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1: Write down every command needed to download all packages Nextcloud build is dependent on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2: Try to implement a documentation or bash script to automate the package download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3: Get all the development environments set up and running with no errors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4: Run tests on Nextcloud code to see where the server speaks with the desktop client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40" w:lineRule="auto"/>
        <w:ind w:left="720" w:firstLine="360"/>
      </w:pPr>
      <w:r w:rsidDel="00000000" w:rsidR="00000000" w:rsidRPr="00000000">
        <w:rPr>
          <w:rtl w:val="0"/>
        </w:rPr>
        <w:t xml:space="preserve">User Story 5: Try to implement code that changes the theme of the desktop client if the theme is on the server</w:t>
      </w:r>
    </w:p>
    <w:p w:rsidR="00000000" w:rsidDel="00000000" w:rsidP="00000000" w:rsidRDefault="00000000" w:rsidRPr="00000000" w14:paraId="00000023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>
    <w:name w:val="Normal"/>
    <w:qFormat w:val="1"/>
    <w:pPr>
      <w:widowControl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Heading1">
    <w:name w:val="Heading 1"/>
    <w:basedOn w:val="Normal1"/>
    <w:next w:val="Normal1"/>
    <w:qFormat w:val="1"/>
    <w:pPr>
      <w:keepNext w:val="1"/>
      <w:keepLines w:val="1"/>
      <w:pageBreakBefore w:val="0"/>
      <w:widowControl w:val="1"/>
      <w:spacing w:after="0" w:before="20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000000"/>
      <w:position w:val="0"/>
      <w:sz w:val="32"/>
      <w:szCs w:val="32"/>
      <w:u w:val="none"/>
      <w:vertAlign w:val="baseline"/>
    </w:rPr>
  </w:style>
  <w:style w:type="paragraph" w:styleId="Heading2">
    <w:name w:val="Heading 2"/>
    <w:basedOn w:val="Normal1"/>
    <w:next w:val="Normal1"/>
    <w:qFormat w:val="1"/>
    <w:pPr>
      <w:keepNext w:val="1"/>
      <w:keepLines w:val="1"/>
      <w:pageBreakBefore w:val="0"/>
      <w:widowControl w:val="1"/>
      <w:spacing w:after="0" w:before="200" w:line="276" w:lineRule="auto"/>
      <w:ind w:left="0" w:right="0" w:hanging="0"/>
      <w:jc w:val="left"/>
    </w:pPr>
    <w:rPr>
      <w:rFonts w:ascii="Trebuchet MS" w:cs="Trebuchet MS" w:eastAsia="Trebuchet MS" w:hAnsi="Trebuchet MS"/>
      <w:b w:val="1"/>
      <w:i w:val="0"/>
      <w:caps w:val="0"/>
      <w:smallCaps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paragraph" w:styleId="Heading3">
    <w:name w:val="Heading 3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1"/>
      <w:i w:val="0"/>
      <w:caps w:val="0"/>
      <w:smallCaps w:val="0"/>
      <w:strike w:val="0"/>
      <w:dstrike w:val="0"/>
      <w:color w:val="666666"/>
      <w:position w:val="0"/>
      <w:sz w:val="24"/>
      <w:szCs w:val="24"/>
      <w:u w:val="none"/>
      <w:vertAlign w:val="baseline"/>
    </w:rPr>
  </w:style>
  <w:style w:type="paragraph" w:styleId="Heading4">
    <w:name w:val="Heading 4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666666"/>
      <w:position w:val="0"/>
      <w:sz w:val="22"/>
      <w:szCs w:val="22"/>
      <w:u w:val="single"/>
      <w:vertAlign w:val="baseline"/>
    </w:rPr>
  </w:style>
  <w:style w:type="paragraph" w:styleId="Heading5">
    <w:name w:val="Heading 5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666666"/>
      <w:position w:val="0"/>
      <w:sz w:val="22"/>
      <w:szCs w:val="22"/>
      <w:u w:val="none"/>
      <w:vertAlign w:val="baseline"/>
    </w:rPr>
  </w:style>
  <w:style w:type="paragraph" w:styleId="Heading6">
    <w:name w:val="Heading 6"/>
    <w:basedOn w:val="Normal1"/>
    <w:next w:val="Normal1"/>
    <w:qFormat w:val="1"/>
    <w:pPr>
      <w:keepNext w:val="1"/>
      <w:keepLines w:val="1"/>
      <w:pageBreakBefore w:val="0"/>
      <w:widowControl w:val="1"/>
      <w:spacing w:after="0" w:before="16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1"/>
      <w:caps w:val="0"/>
      <w:smallCaps w:val="0"/>
      <w:strike w:val="0"/>
      <w:dstrike w:val="0"/>
      <w:color w:val="666666"/>
      <w:position w:val="0"/>
      <w:sz w:val="22"/>
      <w:szCs w:val="22"/>
      <w:u w:val="none"/>
      <w:vertAlign w:val="baseline"/>
    </w:rPr>
  </w:style>
  <w:style w:type="paragraph" w:styleId="Heading">
    <w:name w:val="Heading"/>
    <w:basedOn w:val="Normal"/>
    <w:next w:val="BodyText"/>
    <w:qFormat w:val="1"/>
    <w:pPr>
      <w:keepNext w:val="1"/>
      <w:spacing w:after="120" w:before="240"/>
    </w:pPr>
    <w:rPr>
      <w:rFonts w:ascii="Carlito" w:cs="DejaVu Sans" w:eastAsia="DejaVu Sans" w:hAnsi="Carlito"/>
      <w:sz w:val="28"/>
      <w:szCs w:val="28"/>
    </w:rPr>
  </w:style>
  <w:style w:type="paragraph" w:styleId="BodyText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i w:val="1"/>
      <w:iCs w:val="1"/>
      <w:sz w:val="24"/>
      <w:szCs w:val="24"/>
    </w:rPr>
  </w:style>
  <w:style w:type="paragraph" w:styleId="Index">
    <w:name w:val="Index"/>
    <w:basedOn w:val="Normal"/>
    <w:qFormat w:val="1"/>
    <w:pPr>
      <w:suppressLineNumbers w:val="1"/>
    </w:pPr>
    <w:rPr/>
  </w:style>
  <w:style w:type="paragraph" w:styleId="Normal1" w:default="1">
    <w:name w:val="normal1"/>
    <w:qFormat w:val="1"/>
    <w:pPr>
      <w:widowControl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Title">
    <w:name w:val="Title"/>
    <w:basedOn w:val="Normal1"/>
    <w:next w:val="Normal1"/>
    <w:qFormat w:val="1"/>
    <w:pPr>
      <w:keepNext w:val="1"/>
      <w:keepLines w:val="1"/>
      <w:pageBreakBefore w:val="0"/>
      <w:widowControl w:val="1"/>
      <w:spacing w:after="0" w:before="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0"/>
      <w:caps w:val="0"/>
      <w:smallCaps w:val="0"/>
      <w:strike w:val="0"/>
      <w:dstrike w:val="0"/>
      <w:color w:val="000000"/>
      <w:position w:val="0"/>
      <w:sz w:val="42"/>
      <w:szCs w:val="42"/>
      <w:u w:val="none"/>
      <w:vertAlign w:val="baseline"/>
    </w:rPr>
  </w:style>
  <w:style w:type="paragraph" w:styleId="Subtitle">
    <w:name w:val="Subtitle"/>
    <w:basedOn w:val="Normal1"/>
    <w:next w:val="Normal1"/>
    <w:qFormat w:val="1"/>
    <w:pPr>
      <w:keepNext w:val="1"/>
      <w:keepLines w:val="1"/>
      <w:pageBreakBefore w:val="0"/>
      <w:widowControl w:val="1"/>
      <w:spacing w:after="200" w:before="0" w:line="276" w:lineRule="auto"/>
      <w:ind w:left="0" w:right="0" w:hanging="0"/>
      <w:jc w:val="left"/>
    </w:pPr>
    <w:rPr>
      <w:rFonts w:ascii="Trebuchet MS" w:cs="Trebuchet MS" w:eastAsia="Trebuchet MS" w:hAnsi="Trebuchet MS"/>
      <w:b w:val="0"/>
      <w:i w:val="1"/>
      <w:caps w:val="0"/>
      <w:smallCaps w:val="0"/>
      <w:strike w:val="0"/>
      <w:dstrike w:val="0"/>
      <w:color w:val="666666"/>
      <w:position w:val="0"/>
      <w:sz w:val="26"/>
      <w:szCs w:val="26"/>
      <w:u w:val="none"/>
      <w:vertAlign w:val="baseline"/>
    </w:rPr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UVe6/pf/PlE/QtuLCoLDI43g0g==">CgMxLjA4AHIhMTVCNDBwZmdpZ2Z4UEwzN2tNMFMxdUhNbV9EaGJ4WTFx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